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0"/>
        <w:gridCol w:w="2089"/>
        <w:gridCol w:w="7312"/>
        <w:gridCol w:w="1825"/>
        <w:gridCol w:w="2227"/>
        <w:gridCol w:w="2764"/>
        <w:gridCol w:w="2594"/>
      </w:tblGrid>
      <w:tr w:rsidR="00240EA3" w:rsidRPr="00853DE4" w:rsidTr="006921E8">
        <w:trPr>
          <w:trHeight w:val="983"/>
          <w:tblHeader/>
        </w:trPr>
        <w:tc>
          <w:tcPr>
            <w:tcW w:w="794" w:type="pct"/>
            <w:shd w:val="clear" w:color="auto" w:fill="auto"/>
            <w:vAlign w:val="center"/>
          </w:tcPr>
          <w:p w:rsidR="00240EA3" w:rsidRPr="00853DE4" w:rsidRDefault="00240EA3" w:rsidP="008038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РЕГИОН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40EA3" w:rsidRPr="00853DE4" w:rsidRDefault="00240EA3" w:rsidP="008038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ОБЛАСТ</w:t>
            </w:r>
          </w:p>
        </w:tc>
        <w:tc>
          <w:tcPr>
            <w:tcW w:w="1635" w:type="pct"/>
            <w:shd w:val="clear" w:color="auto" w:fill="auto"/>
            <w:noWrap/>
            <w:vAlign w:val="center"/>
          </w:tcPr>
          <w:p w:rsidR="00240EA3" w:rsidRPr="00853DE4" w:rsidRDefault="00240EA3" w:rsidP="008038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СПЕЦИАЛНОСТ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240EA3" w:rsidRPr="00853DE4" w:rsidRDefault="00240EA3" w:rsidP="008038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ОБЩ БРОЙ ДЕНТАЛНИ ЛЕКАРИ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240EA3" w:rsidRDefault="00240EA3" w:rsidP="008038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ОСИГУРЕНОСТ НА</w:t>
            </w:r>
          </w:p>
          <w:p w:rsidR="00240EA3" w:rsidRPr="00853DE4" w:rsidRDefault="00240EA3" w:rsidP="008038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240EA3" w:rsidRPr="00853DE4" w:rsidRDefault="00240EA3" w:rsidP="008038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>НЕОБХОДИМ БРОЙ ДЕНТАЛНИ ЛЕКАРИ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240EA3" w:rsidRDefault="00240EA3" w:rsidP="008038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ОСИГУРЕНОСТ НА</w:t>
            </w:r>
          </w:p>
          <w:p w:rsidR="00240EA3" w:rsidRPr="00853DE4" w:rsidRDefault="00240EA3" w:rsidP="008038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bg-BG"/>
              </w:rPr>
            </w:pPr>
            <w:r w:rsidRPr="00853DE4">
              <w:rPr>
                <w:rFonts w:ascii="Tahoma" w:eastAsia="Times New Roman" w:hAnsi="Tahoma" w:cs="Tahoma"/>
                <w:b/>
                <w:bCs/>
                <w:lang w:eastAsia="bg-BG"/>
              </w:rPr>
              <w:t>100 000 ДУШИ</w:t>
            </w:r>
            <w:r>
              <w:rPr>
                <w:rFonts w:ascii="Tahoma" w:eastAsia="Times New Roman" w:hAnsi="Tahoma" w:cs="Tahoma"/>
                <w:b/>
                <w:bCs/>
                <w:lang w:eastAsia="bg-BG"/>
              </w:rPr>
              <w:t xml:space="preserve"> ОТ НАСЕЛЕНИЕТО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bookmarkStart w:id="0" w:name="_GoBack" w:colFirst="0" w:colLast="1"/>
            <w:r w:rsidRPr="00324DB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СЕВЕРОЗАПАДЕН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ВИДИН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1,13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2,25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3,38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5,63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3,38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4,50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5,63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4,50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bCs/>
                <w:color w:val="000000"/>
                <w:lang w:eastAsia="bg-BG"/>
              </w:rPr>
              <w:t>ВРАЦА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3,56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8,30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4,74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4,74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ЛОВЕЧ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0,77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2,32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3,10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0,77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5,42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1,55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МОНТАНА</w:t>
            </w:r>
          </w:p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0,74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0,74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1,49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0,74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ПЛЕВЕН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0,81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2,02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2,82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0,50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4,84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0,91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4,84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СЕВЕРЕН ЦЕНТРАЛЕН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ВЕЛИКО ТЪРНОВО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2,06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2,89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2,06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ГАБРОВО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6,23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7,12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3,56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16,02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7,12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РАЗГРАД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РУСЕ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0,89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3,13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5,37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6,26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СИЛИСТРА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1,79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6,25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СЕВЕРОИЗТОЧЕН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ВАРНА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0,21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2,33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4,44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5,50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0,85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5,08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5,08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ДОБРИЧ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2,80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5,60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5,04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5,04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ТЪРГОВИЩЕ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1,76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6,16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ШУМЕН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2,87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5,73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0EA3" w:rsidRPr="00324DBE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ЮГОЗАПАДЕН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БЛАГОЕВГРАД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0,97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5,48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5,48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0,64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КЮСТЕНДИЛ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0,81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1,62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5,67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4,86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4,86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ПЕРНИК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0,81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0,81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1,62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5,66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4,85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2,42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4,85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СОФИЯ (СТОЛИЦА)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1,96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0,98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0,15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3,02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3,10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1,36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СОФИЯ ОБЛАСТ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0,43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2,14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0,85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5,55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ЮЖЕН ЦЕНТРАЛЕН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КЪРДЖАЛИ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2,65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1,33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2,65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3,98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3,31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3,98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ПАЗАРДЖИК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1,53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1,53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3,07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0,38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ПЛОВДИВ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2,23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1,34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1,34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5,06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3,42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5,06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СМОЛЯН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ХАСКОВО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1,29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ЮГОИЗТОЧЕН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БУРГАС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0,48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0,24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5,1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СЛИВЕН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1,58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1,05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1,58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2,11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0,53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3,16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6,32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4,74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3,69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4,74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СТАРА ЗАГОРА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5,29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0,93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5,60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1,87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3,11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7,78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5,29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5,29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2,49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4,98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</w:p>
        </w:tc>
        <w:tc>
          <w:tcPr>
            <w:tcW w:w="4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324DBE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bg-BG"/>
              </w:rPr>
            </w:pPr>
            <w:r w:rsidRPr="00324DBE">
              <w:rPr>
                <w:rFonts w:ascii="Tahoma" w:eastAsia="Times New Roman" w:hAnsi="Tahoma" w:cs="Tahoma"/>
                <w:b/>
                <w:color w:val="000000"/>
                <w:lang w:eastAsia="bg-BG"/>
              </w:rPr>
              <w:t>ЯМБОЛ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Ортодонтия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4,09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0,82</w:t>
            </w:r>
          </w:p>
        </w:tc>
      </w:tr>
      <w:bookmarkEnd w:id="0"/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803877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803877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bCs/>
                <w:color w:val="000000"/>
                <w:lang w:eastAsia="bg-BG"/>
              </w:rPr>
              <w:t>Протетична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1,64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803877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803877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0,00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3,27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803877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803877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Детска дентална медицина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8,18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5,72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803877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803877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Оперативно зъболечение и ендодонтия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3,27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4,91</w:t>
            </w:r>
          </w:p>
        </w:tc>
      </w:tr>
      <w:tr w:rsidR="00240EA3" w:rsidRPr="00853DE4" w:rsidTr="006921E8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803877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0EA3" w:rsidRPr="00803877" w:rsidRDefault="00240EA3" w:rsidP="00AA0AE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bg-BG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EA3" w:rsidRPr="00803877" w:rsidRDefault="00240EA3" w:rsidP="00AA0A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bg-BG"/>
              </w:rPr>
            </w:pPr>
            <w:r w:rsidRPr="00803877">
              <w:rPr>
                <w:rFonts w:ascii="Tahoma" w:eastAsia="Times New Roman" w:hAnsi="Tahoma" w:cs="Tahoma"/>
                <w:color w:val="000000"/>
                <w:lang w:eastAsia="bg-BG"/>
              </w:rPr>
              <w:t>Орална хирургия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5,72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EA3" w:rsidRDefault="00240EA3" w:rsidP="00AA0AE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4,91</w:t>
            </w:r>
          </w:p>
        </w:tc>
      </w:tr>
    </w:tbl>
    <w:p w:rsidR="0077460E" w:rsidRDefault="0077460E"/>
    <w:sectPr w:rsidR="0077460E" w:rsidSect="00803877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5FB"/>
    <w:rsid w:val="001B38C1"/>
    <w:rsid w:val="001F5A87"/>
    <w:rsid w:val="00240EA3"/>
    <w:rsid w:val="00324DBE"/>
    <w:rsid w:val="00327E80"/>
    <w:rsid w:val="003D2211"/>
    <w:rsid w:val="00487406"/>
    <w:rsid w:val="004A2531"/>
    <w:rsid w:val="004C5138"/>
    <w:rsid w:val="006921E8"/>
    <w:rsid w:val="0077460E"/>
    <w:rsid w:val="00803877"/>
    <w:rsid w:val="009B5990"/>
    <w:rsid w:val="00AA0AEA"/>
    <w:rsid w:val="00B76146"/>
    <w:rsid w:val="00C2467F"/>
    <w:rsid w:val="00EF25FB"/>
    <w:rsid w:val="00F8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DAB14C-7951-4293-A403-F90E7DE32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5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0A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A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 Petrov</cp:lastModifiedBy>
  <cp:revision>6</cp:revision>
  <cp:lastPrinted>2018-03-30T09:38:00Z</cp:lastPrinted>
  <dcterms:created xsi:type="dcterms:W3CDTF">2018-03-27T08:15:00Z</dcterms:created>
  <dcterms:modified xsi:type="dcterms:W3CDTF">2018-05-26T12:49:00Z</dcterms:modified>
</cp:coreProperties>
</file>